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D78" w:rsidRDefault="00F15D78" w:rsidP="00F15D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</w:pPr>
      <w:r w:rsidRPr="00F15D78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>Тем</w:t>
      </w:r>
      <w:r w:rsidR="00DB3630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>атики</w:t>
      </w:r>
      <w:r w:rsidRPr="00F15D78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 xml:space="preserve"> Совета Синтеза ИВО</w:t>
      </w:r>
      <w:r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 xml:space="preserve"> ИВДИВО Астана Казахстан</w:t>
      </w:r>
      <w:r w:rsidRPr="00F15D78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>:</w:t>
      </w:r>
    </w:p>
    <w:p w:rsidR="00A41F7B" w:rsidRPr="00F15D78" w:rsidRDefault="00A41F7B" w:rsidP="00F15D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</w:pPr>
    </w:p>
    <w:p w:rsidR="00F15D78" w:rsidRPr="00F15D78" w:rsidRDefault="00F15D78" w:rsidP="00F15D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:rsidR="00F15D78" w:rsidRPr="00AF6B5C" w:rsidRDefault="00F15D78" w:rsidP="00F15D7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F15D7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​​​​​​​</w:t>
      </w:r>
      <w:r w:rsidR="000D7E08">
        <w:rPr>
          <w:rFonts w:ascii="Times New Roman" w:hAnsi="Times New Roman" w:cs="Times New Roman"/>
          <w:color w:val="000000"/>
          <w:shd w:val="clear" w:color="auto" w:fill="FFFFFF"/>
        </w:rPr>
        <w:t>Внутренняя Парадигма</w:t>
      </w:r>
      <w:r w:rsidR="00AF6B5C" w:rsidRPr="00AF6B5C">
        <w:rPr>
          <w:rFonts w:ascii="Times New Roman" w:hAnsi="Times New Roman" w:cs="Times New Roman"/>
          <w:color w:val="000000"/>
          <w:shd w:val="clear" w:color="auto" w:fill="FFFFFF"/>
        </w:rPr>
        <w:t xml:space="preserve"> Ядерного Синтеза </w:t>
      </w:r>
      <w:r w:rsidR="000D7E08">
        <w:rPr>
          <w:rFonts w:ascii="Times New Roman" w:hAnsi="Times New Roman" w:cs="Times New Roman"/>
          <w:color w:val="000000"/>
          <w:shd w:val="clear" w:color="auto" w:fill="FFFFFF"/>
        </w:rPr>
        <w:t>ИВО в концепции Учителя Синтеза.</w:t>
      </w:r>
    </w:p>
    <w:p w:rsidR="00DB3630" w:rsidRPr="00AF6B5C" w:rsidRDefault="00DB3630" w:rsidP="00F15D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:rsidR="00A30754" w:rsidRPr="000D7E08" w:rsidRDefault="000D7E08" w:rsidP="0030138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Итоги </w:t>
      </w:r>
      <w:r w:rsidRPr="000D7E08">
        <w:rPr>
          <w:rFonts w:ascii="Times New Roman" w:hAnsi="Times New Roman" w:cs="Times New Roman"/>
          <w:color w:val="000000"/>
          <w:shd w:val="clear" w:color="auto" w:fill="FFFFFF"/>
        </w:rPr>
        <w:t>синтездеятельности Совет</w:t>
      </w:r>
      <w:r w:rsidR="00C527E5">
        <w:rPr>
          <w:rFonts w:ascii="Times New Roman" w:hAnsi="Times New Roman" w:cs="Times New Roman"/>
          <w:color w:val="000000"/>
          <w:shd w:val="clear" w:color="auto" w:fill="FFFFFF"/>
        </w:rPr>
        <w:t>а</w:t>
      </w:r>
      <w:bookmarkStart w:id="0" w:name="_GoBack"/>
      <w:bookmarkEnd w:id="0"/>
      <w:r w:rsidR="00AF6B5C" w:rsidRPr="000D7E08">
        <w:rPr>
          <w:rFonts w:ascii="Times New Roman" w:hAnsi="Times New Roman" w:cs="Times New Roman"/>
          <w:color w:val="000000"/>
          <w:shd w:val="clear" w:color="auto" w:fill="FFFFFF"/>
        </w:rPr>
        <w:t xml:space="preserve"> Синтеза</w:t>
      </w:r>
      <w:r w:rsidR="00C527E5">
        <w:rPr>
          <w:rFonts w:ascii="Times New Roman" w:hAnsi="Times New Roman" w:cs="Times New Roman"/>
          <w:color w:val="000000"/>
          <w:shd w:val="clear" w:color="auto" w:fill="FFFFFF"/>
        </w:rPr>
        <w:t xml:space="preserve"> 2024-2025гг</w:t>
      </w:r>
      <w:r w:rsidRPr="000D7E08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sectPr w:rsidR="00A30754" w:rsidRPr="000D7E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D1350"/>
    <w:multiLevelType w:val="hybridMultilevel"/>
    <w:tmpl w:val="3E8E4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6BC"/>
    <w:rsid w:val="000D7E08"/>
    <w:rsid w:val="001032F6"/>
    <w:rsid w:val="006B7EA5"/>
    <w:rsid w:val="008F5A94"/>
    <w:rsid w:val="00A30754"/>
    <w:rsid w:val="00A41F7B"/>
    <w:rsid w:val="00AF6B5C"/>
    <w:rsid w:val="00B356BC"/>
    <w:rsid w:val="00C527E5"/>
    <w:rsid w:val="00CE5A4B"/>
    <w:rsid w:val="00DB3630"/>
    <w:rsid w:val="00F00ADF"/>
    <w:rsid w:val="00F15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D83E4B-5B12-4B5C-BE2E-FA2424BC8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5D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33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0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2025-01-24T12:25:00Z</dcterms:created>
  <dcterms:modified xsi:type="dcterms:W3CDTF">2025-04-24T06:29:00Z</dcterms:modified>
</cp:coreProperties>
</file>